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25" w:rsidRDefault="00863238" w:rsidP="006B78EB">
      <w:pPr>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w:t>
      </w:r>
      <w:bookmarkStart w:id="0" w:name="_GoBack"/>
      <w:bookmarkEnd w:id="0"/>
      <w:r w:rsidR="00691022" w:rsidRPr="006B78EB">
        <w:rPr>
          <w:rFonts w:ascii="Times New Roman" w:hAnsi="Times New Roman" w:cs="Times New Roman"/>
          <w:sz w:val="28"/>
          <w:szCs w:val="28"/>
        </w:rPr>
        <w:t xml:space="preserve"> по теме:</w:t>
      </w:r>
      <w:r w:rsidR="00CC4325" w:rsidRPr="00CC4325">
        <w:t xml:space="preserve"> </w:t>
      </w:r>
      <w:r w:rsidR="00CC4325" w:rsidRPr="00CC4325">
        <w:rPr>
          <w:rFonts w:ascii="Times New Roman" w:hAnsi="Times New Roman" w:cs="Times New Roman"/>
          <w:sz w:val="28"/>
          <w:szCs w:val="28"/>
        </w:rPr>
        <w:t>Формирование навыков самообслуживания посредством развития моторики у детей младшего дошкольного возраста.</w:t>
      </w:r>
    </w:p>
    <w:p w:rsidR="0069102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w:t>
      </w:r>
      <w:r w:rsidR="00691022" w:rsidRPr="006B78EB">
        <w:rPr>
          <w:rFonts w:ascii="Times New Roman" w:hAnsi="Times New Roman" w:cs="Times New Roman"/>
          <w:sz w:val="28"/>
          <w:szCs w:val="28"/>
        </w:rPr>
        <w:t>Трудовое воспитание маленьких граждан начинается уже с первых лет жизни во время пребывания в детском саду. Подготовка детей дошкольного возраста к самостоятельной трудовой деятельности и является одной из задач детского учреждения.</w:t>
      </w:r>
    </w:p>
    <w:p w:rsidR="00691022" w:rsidRPr="006B78EB" w:rsidRDefault="00691022" w:rsidP="006B78EB">
      <w:pPr>
        <w:jc w:val="both"/>
        <w:rPr>
          <w:rFonts w:ascii="Times New Roman" w:hAnsi="Times New Roman" w:cs="Times New Roman"/>
          <w:sz w:val="28"/>
          <w:szCs w:val="28"/>
        </w:rPr>
      </w:pPr>
      <w:r w:rsidRPr="006B78EB">
        <w:rPr>
          <w:rFonts w:ascii="Times New Roman" w:hAnsi="Times New Roman" w:cs="Times New Roman"/>
          <w:sz w:val="28"/>
          <w:szCs w:val="28"/>
        </w:rPr>
        <w:t>Основным содержанием труда детей дошкольного возраста является самообслуживание. Этот вид труда требует затраты физических, умственных усилий, сосредоточенности, выработки определенной последовательности в действиях.</w:t>
      </w:r>
    </w:p>
    <w:p w:rsidR="00D369CE" w:rsidRPr="006B78EB" w:rsidRDefault="00691022" w:rsidP="006B78EB">
      <w:pPr>
        <w:jc w:val="both"/>
        <w:rPr>
          <w:rFonts w:ascii="Times New Roman" w:hAnsi="Times New Roman" w:cs="Times New Roman"/>
          <w:sz w:val="28"/>
          <w:szCs w:val="28"/>
        </w:rPr>
      </w:pPr>
      <w:r w:rsidRPr="006B78EB">
        <w:rPr>
          <w:rFonts w:ascii="Times New Roman" w:hAnsi="Times New Roman" w:cs="Times New Roman"/>
          <w:sz w:val="28"/>
          <w:szCs w:val="28"/>
        </w:rPr>
        <w:t>Изучив теоретический материал по вопросу о формировании навыков самообслуживания у детей младшего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w:t>
      </w:r>
      <w:r w:rsidR="00251393" w:rsidRPr="006B78EB">
        <w:rPr>
          <w:rFonts w:ascii="Times New Roman" w:hAnsi="Times New Roman" w:cs="Times New Roman"/>
          <w:sz w:val="28"/>
          <w:szCs w:val="28"/>
        </w:rPr>
        <w:t>та ребенка. Поэтому темой моего исследования я</w:t>
      </w:r>
      <w:r w:rsidRPr="006B78EB">
        <w:rPr>
          <w:rFonts w:ascii="Times New Roman" w:hAnsi="Times New Roman" w:cs="Times New Roman"/>
          <w:sz w:val="28"/>
          <w:szCs w:val="28"/>
        </w:rPr>
        <w:t xml:space="preserve"> выбрали «Формирование навыков самообслуживания по средствам развития мелкой моторики у детей младшего дошкольного возраста».</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Понимание весомой роли труда в воспитании подрастающего поколения обусловливает внимание к этой проблеме многих ученых. В частности, рассматривалась И.Д. Бех, П.П. Блонский, В.И. Бондарь, Я. А. Коменского, Н.К. Крупская, А.С. Макаренко, М. Монтессори, И.Г. Песталоцци, В.А.Сухомлинского,</w:t>
      </w:r>
      <w:r w:rsidR="00654752" w:rsidRPr="006B78EB">
        <w:rPr>
          <w:rFonts w:ascii="Times New Roman" w:hAnsi="Times New Roman" w:cs="Times New Roman"/>
          <w:sz w:val="28"/>
          <w:szCs w:val="28"/>
        </w:rPr>
        <w:t xml:space="preserve"> К. Д. Ушинский и др. </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Ученые высоко оценивают роль труда в умственном развитии детей, воспитании в них нравственных чувств.</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Анализ психолого–педагогической литературы показывает, что всестороннее развитие личности ребенка ученые видят в раннем привлечении ее к посильной </w:t>
      </w:r>
      <w:r w:rsidR="00654752" w:rsidRPr="006B78EB">
        <w:rPr>
          <w:rFonts w:ascii="Times New Roman" w:hAnsi="Times New Roman" w:cs="Times New Roman"/>
          <w:sz w:val="28"/>
          <w:szCs w:val="28"/>
        </w:rPr>
        <w:t>трудовой деятельности.</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Ученые единодушны в заключении, что трудовая деятельность является одним из важнейших факторов развития </w:t>
      </w:r>
      <w:r w:rsidR="00654752" w:rsidRPr="006B78EB">
        <w:rPr>
          <w:rFonts w:ascii="Times New Roman" w:hAnsi="Times New Roman" w:cs="Times New Roman"/>
          <w:sz w:val="28"/>
          <w:szCs w:val="28"/>
        </w:rPr>
        <w:t>личности.</w:t>
      </w:r>
      <w:r w:rsidRPr="006B78EB">
        <w:rPr>
          <w:rFonts w:ascii="Times New Roman" w:hAnsi="Times New Roman" w:cs="Times New Roman"/>
          <w:sz w:val="28"/>
          <w:szCs w:val="28"/>
        </w:rPr>
        <w:t xml:space="preserve"> Включаясь в трудовой процесс, ребенок коренным образом меняет представление о себе и окружающем мире, само познает себя. В процессе труда развиваются способности, умения, навыки, формируются новые виды мышления, самооценка. Вследствие коллективного труда ребенок получает не только трудовые, но и навыки общения, сотрудничества, что улучшает ее социальную адаптацию.</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lastRenderedPageBreak/>
        <w:t>Исследователями доказано, что уже в дошкольном возрасте работа служит для воспитания у детей нравственных качеств самостоятельн</w:t>
      </w:r>
      <w:r w:rsidR="00654752" w:rsidRPr="006B78EB">
        <w:rPr>
          <w:rFonts w:ascii="Times New Roman" w:hAnsi="Times New Roman" w:cs="Times New Roman"/>
          <w:sz w:val="28"/>
          <w:szCs w:val="28"/>
        </w:rPr>
        <w:t>ости</w:t>
      </w:r>
      <w:r w:rsidRPr="006B78EB">
        <w:rPr>
          <w:rFonts w:ascii="Times New Roman" w:hAnsi="Times New Roman" w:cs="Times New Roman"/>
          <w:sz w:val="28"/>
          <w:szCs w:val="28"/>
        </w:rPr>
        <w:t>, ответствен</w:t>
      </w:r>
      <w:r w:rsidR="00654752" w:rsidRPr="006B78EB">
        <w:rPr>
          <w:rFonts w:ascii="Times New Roman" w:hAnsi="Times New Roman" w:cs="Times New Roman"/>
          <w:sz w:val="28"/>
          <w:szCs w:val="28"/>
        </w:rPr>
        <w:t>ности</w:t>
      </w:r>
      <w:r w:rsidRPr="006B78EB">
        <w:rPr>
          <w:rFonts w:ascii="Times New Roman" w:hAnsi="Times New Roman" w:cs="Times New Roman"/>
          <w:sz w:val="28"/>
          <w:szCs w:val="28"/>
        </w:rPr>
        <w:t>, желание работат</w:t>
      </w:r>
      <w:r w:rsidR="00654752" w:rsidRPr="006B78EB">
        <w:rPr>
          <w:rFonts w:ascii="Times New Roman" w:hAnsi="Times New Roman" w:cs="Times New Roman"/>
          <w:sz w:val="28"/>
          <w:szCs w:val="28"/>
        </w:rPr>
        <w:t>ь</w:t>
      </w:r>
      <w:r w:rsidRPr="006B78EB">
        <w:rPr>
          <w:rFonts w:ascii="Times New Roman" w:hAnsi="Times New Roman" w:cs="Times New Roman"/>
          <w:sz w:val="28"/>
          <w:szCs w:val="28"/>
        </w:rPr>
        <w:t>, адекватной самоо</w:t>
      </w:r>
      <w:r w:rsidR="00654752" w:rsidRPr="006B78EB">
        <w:rPr>
          <w:rFonts w:ascii="Times New Roman" w:hAnsi="Times New Roman" w:cs="Times New Roman"/>
          <w:sz w:val="28"/>
          <w:szCs w:val="28"/>
        </w:rPr>
        <w:t>ценки</w:t>
      </w:r>
      <w:r w:rsidRPr="006B78EB">
        <w:rPr>
          <w:rFonts w:ascii="Times New Roman" w:hAnsi="Times New Roman" w:cs="Times New Roman"/>
          <w:sz w:val="28"/>
          <w:szCs w:val="28"/>
        </w:rPr>
        <w:t>.</w:t>
      </w:r>
    </w:p>
    <w:p w:rsidR="00654752"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Ученые отмечают, что сама по себе трудовая деятельность не выполняет воспитательной роли, а для этого необходимо, чтобы организация труда отвечала опр</w:t>
      </w:r>
      <w:r w:rsidR="00654752" w:rsidRPr="006B78EB">
        <w:rPr>
          <w:rFonts w:ascii="Times New Roman" w:hAnsi="Times New Roman" w:cs="Times New Roman"/>
          <w:sz w:val="28"/>
          <w:szCs w:val="28"/>
        </w:rPr>
        <w:t>еделенным требованиям</w:t>
      </w:r>
      <w:r w:rsidRPr="006B78EB">
        <w:rPr>
          <w:rFonts w:ascii="Times New Roman" w:hAnsi="Times New Roman" w:cs="Times New Roman"/>
          <w:sz w:val="28"/>
          <w:szCs w:val="28"/>
        </w:rPr>
        <w:t>.</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В частности:</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Работа должна интересовать ребенка;</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Работа должна быть применением приобретенных ребенком знаний и умений;</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В каждом случае ребенок должен видеть и понимать результаты своего труда.</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Теоретиками и практиками доказано, что основным в организации трудовой деятельности детей, является активная, руководящая роль воспитателя в ее разностороннем воспит</w:t>
      </w:r>
      <w:r w:rsidR="00654752" w:rsidRPr="006B78EB">
        <w:rPr>
          <w:rFonts w:ascii="Times New Roman" w:hAnsi="Times New Roman" w:cs="Times New Roman"/>
          <w:sz w:val="28"/>
          <w:szCs w:val="28"/>
        </w:rPr>
        <w:t>ательном воздействии</w:t>
      </w:r>
      <w:r w:rsidRPr="006B78EB">
        <w:rPr>
          <w:rFonts w:ascii="Times New Roman" w:hAnsi="Times New Roman" w:cs="Times New Roman"/>
          <w:sz w:val="28"/>
          <w:szCs w:val="28"/>
        </w:rPr>
        <w:t>.</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Одним из отдельных видов труда детей дошкольного возраста ученые выделя</w:t>
      </w:r>
      <w:r w:rsidR="00654752" w:rsidRPr="006B78EB">
        <w:rPr>
          <w:rFonts w:ascii="Times New Roman" w:hAnsi="Times New Roman" w:cs="Times New Roman"/>
          <w:sz w:val="28"/>
          <w:szCs w:val="28"/>
        </w:rPr>
        <w:t>ют самообслуживание</w:t>
      </w:r>
      <w:r w:rsidRPr="006B78EB">
        <w:rPr>
          <w:rFonts w:ascii="Times New Roman" w:hAnsi="Times New Roman" w:cs="Times New Roman"/>
          <w:sz w:val="28"/>
          <w:szCs w:val="28"/>
        </w:rPr>
        <w:t>. Хотя З.Н. Борисова, Т.В. Введенская определяют его как вид хо</w:t>
      </w:r>
      <w:r w:rsidR="00654752" w:rsidRPr="006B78EB">
        <w:rPr>
          <w:rFonts w:ascii="Times New Roman" w:hAnsi="Times New Roman" w:cs="Times New Roman"/>
          <w:sz w:val="28"/>
          <w:szCs w:val="28"/>
        </w:rPr>
        <w:t>зяйственно - бытового труда</w:t>
      </w:r>
      <w:r w:rsidRPr="006B78EB">
        <w:rPr>
          <w:rFonts w:ascii="Times New Roman" w:hAnsi="Times New Roman" w:cs="Times New Roman"/>
          <w:sz w:val="28"/>
          <w:szCs w:val="28"/>
        </w:rPr>
        <w:t>.</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Самообслуживание - это умение детей самостоятельно одеваться, раздеваться, мыть лицо, руки, есть, держать свою одежду и обувь в чисто</w:t>
      </w:r>
      <w:r w:rsidR="00654752" w:rsidRPr="006B78EB">
        <w:rPr>
          <w:rFonts w:ascii="Times New Roman" w:hAnsi="Times New Roman" w:cs="Times New Roman"/>
          <w:sz w:val="28"/>
          <w:szCs w:val="28"/>
        </w:rPr>
        <w:t>те, убирать за собой игрушки</w:t>
      </w:r>
      <w:r w:rsidRPr="006B78EB">
        <w:rPr>
          <w:rFonts w:ascii="Times New Roman" w:hAnsi="Times New Roman" w:cs="Times New Roman"/>
          <w:sz w:val="28"/>
          <w:szCs w:val="28"/>
        </w:rPr>
        <w:t>.</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Среди важнейших методов называют игру, пример, приучения. Так, Л.О. Таллер главным методом воспитания трудовых навы</w:t>
      </w:r>
      <w:r w:rsidR="00654752" w:rsidRPr="006B78EB">
        <w:rPr>
          <w:rFonts w:ascii="Times New Roman" w:hAnsi="Times New Roman" w:cs="Times New Roman"/>
          <w:sz w:val="28"/>
          <w:szCs w:val="28"/>
        </w:rPr>
        <w:t>ков считает пример взрослых</w:t>
      </w:r>
      <w:r w:rsidRPr="006B78EB">
        <w:rPr>
          <w:rFonts w:ascii="Times New Roman" w:hAnsi="Times New Roman" w:cs="Times New Roman"/>
          <w:sz w:val="28"/>
          <w:szCs w:val="28"/>
        </w:rPr>
        <w:t>. Г.А. Урунтаева, В.И. Логинова замечают на зависимости выбо</w:t>
      </w:r>
      <w:r w:rsidR="00654752" w:rsidRPr="006B78EB">
        <w:rPr>
          <w:rFonts w:ascii="Times New Roman" w:hAnsi="Times New Roman" w:cs="Times New Roman"/>
          <w:sz w:val="28"/>
          <w:szCs w:val="28"/>
        </w:rPr>
        <w:t>ра метода от возраста детей</w:t>
      </w:r>
      <w:r w:rsidRPr="006B78EB">
        <w:rPr>
          <w:rFonts w:ascii="Times New Roman" w:hAnsi="Times New Roman" w:cs="Times New Roman"/>
          <w:sz w:val="28"/>
          <w:szCs w:val="28"/>
        </w:rPr>
        <w:t>. Л.И. Каплан пишет, что обучая ребенка определенным навыкам, следует позаботиться, чтобы задача была ей доступным, соответствовало возрастным возможностям и уровню ее развития.</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Л.И. Каплан одним из главных условий формирования навыков и привычек самообслуживания считает пример</w:t>
      </w:r>
      <w:r w:rsidR="00654752" w:rsidRPr="006B78EB">
        <w:rPr>
          <w:rFonts w:ascii="Times New Roman" w:hAnsi="Times New Roman" w:cs="Times New Roman"/>
          <w:sz w:val="28"/>
          <w:szCs w:val="28"/>
        </w:rPr>
        <w:t xml:space="preserve"> окружающих ребенка взрослых</w:t>
      </w:r>
      <w:r w:rsidRPr="006B78EB">
        <w:rPr>
          <w:rFonts w:ascii="Times New Roman" w:hAnsi="Times New Roman" w:cs="Times New Roman"/>
          <w:sz w:val="28"/>
          <w:szCs w:val="28"/>
        </w:rPr>
        <w:t>.</w:t>
      </w:r>
    </w:p>
    <w:p w:rsidR="00D369CE"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Закономерности самообслуживания определяют педагогический инструментарий (организацию, построение) самообслуживающего процесса и дают конкретные представления о том, как оно должно осуществляться на практике.</w:t>
      </w:r>
    </w:p>
    <w:p w:rsidR="001C5AFD" w:rsidRPr="006B78EB" w:rsidRDefault="00D369CE"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Первая закономерность проявляется в том, что формирование самообслуживающих навыков происходит только в процессе самой деятельности. </w:t>
      </w:r>
      <w:r w:rsidR="001C5AFD" w:rsidRPr="006B78EB">
        <w:rPr>
          <w:rFonts w:ascii="Times New Roman" w:hAnsi="Times New Roman" w:cs="Times New Roman"/>
          <w:sz w:val="28"/>
          <w:szCs w:val="28"/>
        </w:rPr>
        <w:t xml:space="preserve">вторая закономерность заключается в необходимости стимулирования педагогом активности ребенка в специально организованной </w:t>
      </w:r>
      <w:r w:rsidR="001C5AFD" w:rsidRPr="006B78EB">
        <w:rPr>
          <w:rFonts w:ascii="Times New Roman" w:hAnsi="Times New Roman" w:cs="Times New Roman"/>
          <w:sz w:val="28"/>
          <w:szCs w:val="28"/>
        </w:rPr>
        <w:lastRenderedPageBreak/>
        <w:t>самообслуживающей деятельности. Это обусловлено тем, что эффективное развитие навыков самообслуживания возникает только при условии высокой активности ребенка в самой деятельности. Третья закономерность заключается в необходимости в процессе формирования у детей навыков самообслуживания, проявления гуманистического отношения педагога к детям уважения к личности ребенка в сочетании с высокой требовательностью.</w:t>
      </w:r>
    </w:p>
    <w:p w:rsidR="001C5AFD" w:rsidRPr="006B78EB" w:rsidRDefault="001C5AFD" w:rsidP="006B78EB">
      <w:pPr>
        <w:jc w:val="both"/>
        <w:rPr>
          <w:rFonts w:ascii="Times New Roman" w:hAnsi="Times New Roman" w:cs="Times New Roman"/>
          <w:sz w:val="28"/>
          <w:szCs w:val="28"/>
        </w:rPr>
      </w:pPr>
      <w:r w:rsidRPr="006B78EB">
        <w:rPr>
          <w:rFonts w:ascii="Times New Roman" w:hAnsi="Times New Roman" w:cs="Times New Roman"/>
          <w:sz w:val="28"/>
          <w:szCs w:val="28"/>
        </w:rPr>
        <w:t>В основе четвертой закономерности лежит психологическая идея о значении опережающей оценки еще не вы</w:t>
      </w:r>
      <w:r w:rsidR="00654752" w:rsidRPr="006B78EB">
        <w:rPr>
          <w:rFonts w:ascii="Times New Roman" w:hAnsi="Times New Roman" w:cs="Times New Roman"/>
          <w:sz w:val="28"/>
          <w:szCs w:val="28"/>
        </w:rPr>
        <w:t>полненной трудовой действия</w:t>
      </w:r>
      <w:r w:rsidRPr="006B78EB">
        <w:rPr>
          <w:rFonts w:ascii="Times New Roman" w:hAnsi="Times New Roman" w:cs="Times New Roman"/>
          <w:sz w:val="28"/>
          <w:szCs w:val="28"/>
        </w:rPr>
        <w:t>.</w:t>
      </w:r>
    </w:p>
    <w:p w:rsidR="001C5AFD" w:rsidRPr="006B78EB" w:rsidRDefault="001C5AFD" w:rsidP="006B78EB">
      <w:pPr>
        <w:jc w:val="both"/>
        <w:rPr>
          <w:rFonts w:ascii="Times New Roman" w:hAnsi="Times New Roman" w:cs="Times New Roman"/>
          <w:sz w:val="28"/>
          <w:szCs w:val="28"/>
        </w:rPr>
      </w:pPr>
      <w:r w:rsidRPr="006B78EB">
        <w:rPr>
          <w:rFonts w:ascii="Times New Roman" w:hAnsi="Times New Roman" w:cs="Times New Roman"/>
          <w:sz w:val="28"/>
          <w:szCs w:val="28"/>
        </w:rPr>
        <w:t>Согласно пятой закономерности в процессе воспитания навыков самообслуживания у ребенка, педагогу необходимо проявлять в нем положительные черты и качества и опираться на них. Шестая закономерность предусматривает учет возрастных и индивидуальных (опыт, интересы, темперамент и т.д.) особенности детей.</w:t>
      </w:r>
    </w:p>
    <w:p w:rsidR="001C5AFD" w:rsidRPr="006B78EB" w:rsidRDefault="001C5AFD" w:rsidP="006B78EB">
      <w:pPr>
        <w:jc w:val="both"/>
        <w:rPr>
          <w:rFonts w:ascii="Times New Roman" w:hAnsi="Times New Roman" w:cs="Times New Roman"/>
          <w:sz w:val="28"/>
          <w:szCs w:val="28"/>
        </w:rPr>
      </w:pPr>
      <w:r w:rsidRPr="006B78EB">
        <w:rPr>
          <w:rFonts w:ascii="Times New Roman" w:hAnsi="Times New Roman" w:cs="Times New Roman"/>
          <w:sz w:val="28"/>
          <w:szCs w:val="28"/>
        </w:rPr>
        <w:t>Психологи отмечают, что при общности психофизического развития все дети развиваются по-разному, поэтому неодинаково овладеваю</w:t>
      </w:r>
      <w:r w:rsidR="00654752" w:rsidRPr="006B78EB">
        <w:rPr>
          <w:rFonts w:ascii="Times New Roman" w:hAnsi="Times New Roman" w:cs="Times New Roman"/>
          <w:sz w:val="28"/>
          <w:szCs w:val="28"/>
        </w:rPr>
        <w:t>т навыками самообслуживания</w:t>
      </w:r>
      <w:r w:rsidRPr="006B78EB">
        <w:rPr>
          <w:rFonts w:ascii="Times New Roman" w:hAnsi="Times New Roman" w:cs="Times New Roman"/>
          <w:sz w:val="28"/>
          <w:szCs w:val="28"/>
        </w:rPr>
        <w:t>. В одних этот процесс проходит быстро, другие дети овладевают им медленнее с неудачами и срывами.</w:t>
      </w:r>
    </w:p>
    <w:p w:rsidR="001C5AFD" w:rsidRPr="006B78EB" w:rsidRDefault="001C5AFD" w:rsidP="006B78EB">
      <w:pPr>
        <w:jc w:val="both"/>
        <w:rPr>
          <w:rFonts w:ascii="Times New Roman" w:hAnsi="Times New Roman" w:cs="Times New Roman"/>
          <w:sz w:val="28"/>
          <w:szCs w:val="28"/>
        </w:rPr>
      </w:pPr>
      <w:r w:rsidRPr="006B78EB">
        <w:rPr>
          <w:rFonts w:ascii="Times New Roman" w:hAnsi="Times New Roman" w:cs="Times New Roman"/>
          <w:sz w:val="28"/>
          <w:szCs w:val="28"/>
        </w:rPr>
        <w:t>Седьмой закономерностью формирования у детей навыков самообслуживания является единство и согласованность педагогических усилий воспитателей и семьи</w:t>
      </w:r>
    </w:p>
    <w:p w:rsidR="007E4BFF" w:rsidRPr="006B78EB" w:rsidRDefault="001C5AFD" w:rsidP="006B78EB">
      <w:pPr>
        <w:jc w:val="both"/>
        <w:rPr>
          <w:rFonts w:ascii="Times New Roman" w:hAnsi="Times New Roman" w:cs="Times New Roman"/>
          <w:sz w:val="28"/>
          <w:szCs w:val="28"/>
        </w:rPr>
      </w:pPr>
      <w:r w:rsidRPr="006B78EB">
        <w:rPr>
          <w:rFonts w:ascii="Times New Roman" w:hAnsi="Times New Roman" w:cs="Times New Roman"/>
          <w:sz w:val="28"/>
          <w:szCs w:val="28"/>
        </w:rPr>
        <w:t>Очень важна и восьмая закономерность - воспитание самообслуживающих навыков в коллективе и через коллектив. Коллектив сверстников является важным фактором воспитания детей дошкольного возраста.</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Новый этап в развитии ребенка начинается, когда она учится самостоятельно ходить. В этот период ребенок должен овладеть специфически человеческими движениями и формами поведения (есть из посуды, соблюдать опрятности и т.п.), правильными действиями с различными предметами (умение пользоваться столовыми приборами и др.). В этом возрасте происходит формирование не только движений рук.</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Совершенствуется моторика в целом и, прежде всего, ходьба. Основным способом обучения в этом возрасте является подражание.</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Дети этого возраста овладевают большое количество различных движений, но их движения еще недостаточно ловкие и скоординированы.</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В этот период ребенок впервые овладевает так называемые пушечные движения, то есть движения, где желаемый результат достигается с помощью </w:t>
      </w:r>
      <w:r w:rsidRPr="006B78EB">
        <w:rPr>
          <w:rFonts w:ascii="Times New Roman" w:hAnsi="Times New Roman" w:cs="Times New Roman"/>
          <w:sz w:val="28"/>
          <w:szCs w:val="28"/>
        </w:rPr>
        <w:lastRenderedPageBreak/>
        <w:t>орудия, инструмента (учится пользоваться ножницами, карандашами, ручкой, молотком и т.п.).</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Работа по развитию мелкой моторики рук параллельно - это непосредственно пальчиковая гимнастика. Также существует много интересных упражнений, форм, методов развития мелкой моторики.</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Пальчиковые игры - это инсценировка рифмованных рассказов, сказок с помощью пальчиков.</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Многие игры требуют участия обеих рук, что дает возможность детям ориентироваться в понятиях «вправо», «влево», «вверх», «Вниз» и т.п. В начале и в конце игры необходимо включать упражнения на расслабление, чтобы снять лишнее напряжение в "мышцах.</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Особое внимание необходимо уделять тренировке движений повышенной сложности, то есть таких, которые в повседневной жизни наши пальцы не выполняют. Именно такие упражнения дают видимый и быстрый эффект.</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О пальчиковых играх и пальчиковом театре можно </w:t>
      </w:r>
      <w:r w:rsidR="00654752" w:rsidRPr="006B78EB">
        <w:rPr>
          <w:rFonts w:ascii="Times New Roman" w:hAnsi="Times New Roman" w:cs="Times New Roman"/>
          <w:sz w:val="28"/>
          <w:szCs w:val="28"/>
        </w:rPr>
        <w:t>говорить,</w:t>
      </w:r>
      <w:r w:rsidRPr="006B78EB">
        <w:rPr>
          <w:rFonts w:ascii="Times New Roman" w:hAnsi="Times New Roman" w:cs="Times New Roman"/>
          <w:sz w:val="28"/>
          <w:szCs w:val="28"/>
        </w:rPr>
        <w:t xml:space="preserve"> как о замечательном универсальном дидактическом материале. Суть данных игр заключается в том, что нервные окончания рук влияют на мозг ребенка, и активизируется мозговая деятельность. Для обучения ребенка в школе очень важно, чтобы хорошо были развитые мышцы мелкой моторики. Все игры с пальчиками - хорошие помощники для подготовки руки ребенка к письму и развитию координации.</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Комплексы пальчиковой гимнастики и отдельные ее элементы применяют в индивидуальной работе с детьми или в небольших подгруппах, вводят </w:t>
      </w:r>
      <w:r w:rsidR="00654752" w:rsidRPr="006B78EB">
        <w:rPr>
          <w:rFonts w:ascii="Times New Roman" w:hAnsi="Times New Roman" w:cs="Times New Roman"/>
          <w:sz w:val="28"/>
          <w:szCs w:val="28"/>
        </w:rPr>
        <w:t>в физкультминутки</w:t>
      </w:r>
      <w:r w:rsidRPr="006B78EB">
        <w:rPr>
          <w:rFonts w:ascii="Times New Roman" w:hAnsi="Times New Roman" w:cs="Times New Roman"/>
          <w:sz w:val="28"/>
          <w:szCs w:val="28"/>
        </w:rPr>
        <w:t>, перед рисованием, лепкой, аппликацией и конструированием.</w:t>
      </w:r>
    </w:p>
    <w:p w:rsidR="007E4BFF" w:rsidRPr="006B78EB" w:rsidRDefault="007E4BFF" w:rsidP="006B78EB">
      <w:pPr>
        <w:jc w:val="both"/>
        <w:rPr>
          <w:rFonts w:ascii="Times New Roman" w:hAnsi="Times New Roman" w:cs="Times New Roman"/>
          <w:sz w:val="28"/>
          <w:szCs w:val="28"/>
        </w:rPr>
      </w:pPr>
      <w:r w:rsidRPr="006B78EB">
        <w:rPr>
          <w:rFonts w:ascii="Times New Roman" w:hAnsi="Times New Roman" w:cs="Times New Roman"/>
          <w:sz w:val="28"/>
          <w:szCs w:val="28"/>
        </w:rPr>
        <w:t>Для психологов и педагогов - это средства, методы, приемы, пособия и помощники. Для детей - развитие мелкой моторики, речевой и интеллектуальное развитие</w:t>
      </w:r>
    </w:p>
    <w:p w:rsidR="00EF7C9D"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Воспитание навыков</w:t>
      </w:r>
      <w:r w:rsidR="00EF7C9D" w:rsidRPr="006B78EB">
        <w:rPr>
          <w:rFonts w:ascii="Times New Roman" w:hAnsi="Times New Roman" w:cs="Times New Roman"/>
          <w:sz w:val="28"/>
          <w:szCs w:val="28"/>
        </w:rPr>
        <w:t xml:space="preserve"> самообслуживания являются одним из важнейших направлений воспитательной работы в детском саду. Работа по формированию навыков самообслуживания должна проводиться как индивидуально, так и группами. Главное условие – регулярность занятий, а также непрерывность воспитательного процесса, единство требований воспитателей, родителей. Только в этом случае сформированные у детей навыки становятся осознанными действиями, а затем и привычкой.</w:t>
      </w:r>
    </w:p>
    <w:p w:rsidR="00654752"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lastRenderedPageBreak/>
        <w:t>Мною было проведено опытно - практическое исследование по формированию навыков самообслуживания посредством развития мелкой моторики у детей 3-4 лет.</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Практическая часть исследования проводилась на базе МКДОУ Д/С 249 «Колобок» города Новосибирска. В диагностике приняли участие 20 детей второй младшей группы в возрасте 3-4 лет. Изучение сформированности навыков самообслуживания  у детей 3-4 лет  осуществлялось с помощью методических рекомендаций и в соответствии с требованиями </w:t>
      </w:r>
      <w:r w:rsidR="0064770C">
        <w:rPr>
          <w:rFonts w:ascii="Times New Roman" w:hAnsi="Times New Roman" w:cs="Times New Roman"/>
          <w:sz w:val="28"/>
          <w:szCs w:val="28"/>
        </w:rPr>
        <w:t xml:space="preserve">основной образовательной программы дошкольного образования «От рождения до школы» </w:t>
      </w:r>
      <w:r w:rsidRPr="006B78EB">
        <w:rPr>
          <w:rFonts w:ascii="Times New Roman" w:hAnsi="Times New Roman" w:cs="Times New Roman"/>
          <w:sz w:val="28"/>
          <w:szCs w:val="28"/>
        </w:rPr>
        <w:t>под редакцией Н. Е. Вераксы, Т. С. Комаровой, М. А. Васильевой.</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Первичная диагностика осуществлялась ежедневно в течение недели. В качестве основного метода исследования на этапе первичной и вторичной диагностик использовался метод наблюдения, вспомогательные метод – беседа (с воспитателем, детьми, родителями). Наблюдение осуществлялось за детьми в режимные моменты утром и вечером.</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Дети диагностировались по следующим показателям:</w:t>
      </w:r>
    </w:p>
    <w:p w:rsidR="00EF7C9D"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w:t>
      </w:r>
      <w:r w:rsidR="00EF7C9D" w:rsidRPr="006B78EB">
        <w:rPr>
          <w:rFonts w:ascii="Times New Roman" w:hAnsi="Times New Roman" w:cs="Times New Roman"/>
          <w:sz w:val="28"/>
          <w:szCs w:val="28"/>
        </w:rPr>
        <w:t>Навыки мытья рук и личной гигиены включают умение:</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Мыть лицо, руки; </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Закатать рукава;</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Брать мыло, намыливать до появления пены и смывать мыло;</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Сухо вытирать руки, аккуратно вешать полотенце в свою ячейку;</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Пользоваться расческой;</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Пользоваться носовым платком.</w:t>
      </w:r>
    </w:p>
    <w:p w:rsidR="00EF7C9D"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w:t>
      </w:r>
      <w:r w:rsidR="00EF7C9D" w:rsidRPr="006B78EB">
        <w:rPr>
          <w:rFonts w:ascii="Times New Roman" w:hAnsi="Times New Roman" w:cs="Times New Roman"/>
          <w:sz w:val="28"/>
          <w:szCs w:val="28"/>
        </w:rPr>
        <w:t>Навыки опрятной еды включают умение:</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Правильное пользование столовой и чайной ложками, салфеткой;</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Не крошить хлеб;</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Пережевывать пищу с закрытым ртом;</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Не разговаривать с полным ртом;</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Тихо выходить по окончании еды из-за стола;</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Благодарить.</w:t>
      </w:r>
    </w:p>
    <w:p w:rsidR="00EF7C9D"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w:t>
      </w:r>
      <w:r w:rsidR="00EF7C9D" w:rsidRPr="006B78EB">
        <w:rPr>
          <w:rFonts w:ascii="Times New Roman" w:hAnsi="Times New Roman" w:cs="Times New Roman"/>
          <w:sz w:val="28"/>
          <w:szCs w:val="28"/>
        </w:rPr>
        <w:t>Навыки снимания и надевания одежды в определенном порядке включают умение:</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Расстегнуть пуговицы, замок;</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lastRenderedPageBreak/>
        <w:t>- Снять платье (рубашку, шорты);</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Аккуратно повесить;</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Снять обувь;</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Надеть в обратной последовательности.</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Каждое, </w:t>
      </w:r>
      <w:r w:rsidR="00654752" w:rsidRPr="006B78EB">
        <w:rPr>
          <w:rFonts w:ascii="Times New Roman" w:hAnsi="Times New Roman" w:cs="Times New Roman"/>
          <w:sz w:val="28"/>
          <w:szCs w:val="28"/>
        </w:rPr>
        <w:t>выполненное задание</w:t>
      </w:r>
      <w:r w:rsidRPr="006B78EB">
        <w:rPr>
          <w:rFonts w:ascii="Times New Roman" w:hAnsi="Times New Roman" w:cs="Times New Roman"/>
          <w:sz w:val="28"/>
          <w:szCs w:val="28"/>
        </w:rPr>
        <w:t xml:space="preserve"> оценивалось от 0 до трёх баллов. Для оценивания были </w:t>
      </w:r>
      <w:r w:rsidR="00654752" w:rsidRPr="006B78EB">
        <w:rPr>
          <w:rFonts w:ascii="Times New Roman" w:hAnsi="Times New Roman" w:cs="Times New Roman"/>
          <w:sz w:val="28"/>
          <w:szCs w:val="28"/>
        </w:rPr>
        <w:t>разработаны следующие</w:t>
      </w:r>
      <w:r w:rsidRPr="006B78EB">
        <w:rPr>
          <w:rFonts w:ascii="Times New Roman" w:hAnsi="Times New Roman" w:cs="Times New Roman"/>
          <w:sz w:val="28"/>
          <w:szCs w:val="28"/>
        </w:rPr>
        <w:t xml:space="preserve"> критерии: </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w:t>
      </w:r>
      <w:r w:rsidRPr="006B78EB">
        <w:rPr>
          <w:rFonts w:ascii="Times New Roman" w:hAnsi="Times New Roman" w:cs="Times New Roman"/>
          <w:sz w:val="28"/>
          <w:szCs w:val="28"/>
        </w:rPr>
        <w:tab/>
        <w:t>правильно выполненное действие ребенок получал - «3» балла;</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w:t>
      </w:r>
      <w:r w:rsidRPr="006B78EB">
        <w:rPr>
          <w:rFonts w:ascii="Times New Roman" w:hAnsi="Times New Roman" w:cs="Times New Roman"/>
          <w:sz w:val="28"/>
          <w:szCs w:val="28"/>
        </w:rPr>
        <w:tab/>
        <w:t>действие выполненное с небольшими неточностями –«2» балла;</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w:t>
      </w:r>
      <w:r w:rsidRPr="006B78EB">
        <w:rPr>
          <w:rFonts w:ascii="Times New Roman" w:hAnsi="Times New Roman" w:cs="Times New Roman"/>
          <w:sz w:val="28"/>
          <w:szCs w:val="28"/>
        </w:rPr>
        <w:tab/>
        <w:t>действие выполняется только с помощью взрослого – «1» балл;</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w:t>
      </w:r>
      <w:r w:rsidRPr="006B78EB">
        <w:rPr>
          <w:rFonts w:ascii="Times New Roman" w:hAnsi="Times New Roman" w:cs="Times New Roman"/>
          <w:sz w:val="28"/>
          <w:szCs w:val="28"/>
        </w:rPr>
        <w:tab/>
        <w:t>не умеет выполнять действие – «0» баллов.</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Исходя из максимального количества возможно набранных баллов были определены уровни сформированности навыков самообслуживания у детей</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3-4 лет:</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В индивидуальную карту заносится средний балл всех показателей Образовательной области (сумма баллов: количество показателей).</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Показатель Образовательной области считается:</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Сформирован, если средний балл находится в диапазоне от 1.7 до 2,</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Находится в стадии сформирования, если средний балл находится в диапазоне от 0.6 до 1.6</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Не сформирован, если средний балл находится в диапазоне от 0 до 0.5.</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В сводную карту заносится только количество детей по определённым показателям.</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Таблица 1 – Количественные показателя уровней сформированности культурно - гигиенических навыков у детей младшего дошкольного возраста на этапе первичной диагностики</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Имя, фамилия ребенка</w:t>
      </w:r>
      <w:r w:rsidRPr="006B78EB">
        <w:rPr>
          <w:rFonts w:ascii="Times New Roman" w:hAnsi="Times New Roman" w:cs="Times New Roman"/>
          <w:sz w:val="28"/>
          <w:szCs w:val="28"/>
        </w:rPr>
        <w:tab/>
        <w:t>Навыки мытья рук и личной гигиены включают: Навыки опрятной еды</w:t>
      </w:r>
      <w:r w:rsidRPr="006B78EB">
        <w:rPr>
          <w:rFonts w:ascii="Times New Roman" w:hAnsi="Times New Roman" w:cs="Times New Roman"/>
          <w:sz w:val="28"/>
          <w:szCs w:val="28"/>
        </w:rPr>
        <w:tab/>
        <w:t>Навыки снимания и надевания одежды в определенном порядке</w:t>
      </w:r>
      <w:r w:rsidRPr="006B78EB">
        <w:rPr>
          <w:rFonts w:ascii="Times New Roman" w:hAnsi="Times New Roman" w:cs="Times New Roman"/>
          <w:sz w:val="28"/>
          <w:szCs w:val="28"/>
        </w:rPr>
        <w:tab/>
        <w:t>Общее кол-во баллов,</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уровень сформирова-ти навыков самообслуживания.</w:t>
      </w:r>
    </w:p>
    <w:p w:rsidR="00EF7C9D" w:rsidRPr="006B78EB" w:rsidRDefault="00EF7C9D"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Анализ результатов диагностики обнаружил, что сформированы навыки самообслуживания у 3 детей (15%). Находятся в стадии формирования 13 </w:t>
      </w:r>
      <w:r w:rsidRPr="006B78EB">
        <w:rPr>
          <w:rFonts w:ascii="Times New Roman" w:hAnsi="Times New Roman" w:cs="Times New Roman"/>
          <w:sz w:val="28"/>
          <w:szCs w:val="28"/>
        </w:rPr>
        <w:lastRenderedPageBreak/>
        <w:t xml:space="preserve">детей (65%). Не сформированы у 4 </w:t>
      </w:r>
      <w:r w:rsidR="006B78EB" w:rsidRPr="006B78EB">
        <w:rPr>
          <w:rFonts w:ascii="Times New Roman" w:hAnsi="Times New Roman" w:cs="Times New Roman"/>
          <w:sz w:val="28"/>
          <w:szCs w:val="28"/>
        </w:rPr>
        <w:t>детей (</w:t>
      </w:r>
      <w:r w:rsidRPr="006B78EB">
        <w:rPr>
          <w:rFonts w:ascii="Times New Roman" w:hAnsi="Times New Roman" w:cs="Times New Roman"/>
          <w:sz w:val="28"/>
          <w:szCs w:val="28"/>
        </w:rPr>
        <w:t>20%) (</w:t>
      </w:r>
      <w:r w:rsidR="006B78EB" w:rsidRPr="006B78EB">
        <w:rPr>
          <w:rFonts w:ascii="Times New Roman" w:hAnsi="Times New Roman" w:cs="Times New Roman"/>
          <w:sz w:val="28"/>
          <w:szCs w:val="28"/>
        </w:rPr>
        <w:t>дети,</w:t>
      </w:r>
      <w:r w:rsidRPr="006B78EB">
        <w:rPr>
          <w:rFonts w:ascii="Times New Roman" w:hAnsi="Times New Roman" w:cs="Times New Roman"/>
          <w:sz w:val="28"/>
          <w:szCs w:val="28"/>
        </w:rPr>
        <w:t xml:space="preserve"> вновь прибывшие в ДОУ).</w:t>
      </w:r>
    </w:p>
    <w:p w:rsidR="00EF7C9D" w:rsidRPr="006B78EB" w:rsidRDefault="00F917B0" w:rsidP="006B78EB">
      <w:pPr>
        <w:jc w:val="both"/>
        <w:rPr>
          <w:rFonts w:ascii="Times New Roman" w:hAnsi="Times New Roman" w:cs="Times New Roman"/>
          <w:sz w:val="28"/>
          <w:szCs w:val="28"/>
        </w:rPr>
      </w:pPr>
      <w:r w:rsidRPr="006B78EB">
        <w:rPr>
          <w:rFonts w:ascii="Times New Roman" w:hAnsi="Times New Roman" w:cs="Times New Roman"/>
          <w:sz w:val="28"/>
          <w:szCs w:val="28"/>
        </w:rPr>
        <w:t>По результатам диагностики мной был составлен перспективный план работы на год.</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Была организована работа по развитию мелкой моторики в формировании навыков самообслуживания у детей 3-4 лет.</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         Календарно - тематический план реализовывался в течение семи месяцев, в период с сентября по </w:t>
      </w:r>
      <w:r w:rsidR="006B78EB" w:rsidRPr="006B78EB">
        <w:rPr>
          <w:rFonts w:ascii="Times New Roman" w:hAnsi="Times New Roman" w:cs="Times New Roman"/>
          <w:sz w:val="28"/>
          <w:szCs w:val="28"/>
        </w:rPr>
        <w:t>март,</w:t>
      </w:r>
      <w:r w:rsidRPr="006B78EB">
        <w:rPr>
          <w:rFonts w:ascii="Times New Roman" w:hAnsi="Times New Roman" w:cs="Times New Roman"/>
          <w:sz w:val="28"/>
          <w:szCs w:val="28"/>
        </w:rPr>
        <w:t xml:space="preserve"> в первую и вторую половину дня. Работа осуществлялась в утренние и вечерние отрезки времени как индивидуально, так и по подгруппам. Главное условие – регулярность работы, а также непрерывность воспитательного процесса. Только в этом случае сформированные у детей навыки становятся осознанными действиями, а затем и привычкой.</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После выполненной работы была проведена повторная диагностика.</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Анализ результатов диагностики обнаружил, что сформированы навыки самообслуживания у 17 детей (85%). Находятся в стадии формирования 3 детей (15%). Не сформированы у 0 детей (0%).</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Исходя из полученных результатов, можно с уверенностью говорить, что развитие мелкой моторики в формировании навыков самообслуживании у детей 3-4 лет позволяет сделать  работу по формированию навыков самообслуживании  более разнообразной, интересной, насыщенной. По результатам проведенного исследования можно сделать вывод, что благодаря систематическому развитию мелкой моторики у детей 3-4 лет, удалось повысить уровень сформированности навыков самообслуживания у  детей. Но работа по данному направлению не может считаться оконченной. Полученные навыки необходимо закрепить и довести до автоматизма у каждого ребёнка группы.</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Анализ теоретических положений и методических выводов позволил предоставить результаты </w:t>
      </w:r>
      <w:r w:rsidR="0064770C">
        <w:rPr>
          <w:rFonts w:ascii="Times New Roman" w:hAnsi="Times New Roman" w:cs="Times New Roman"/>
          <w:sz w:val="28"/>
          <w:szCs w:val="28"/>
        </w:rPr>
        <w:t xml:space="preserve">практической </w:t>
      </w:r>
      <w:r w:rsidRPr="006B78EB">
        <w:rPr>
          <w:rFonts w:ascii="Times New Roman" w:hAnsi="Times New Roman" w:cs="Times New Roman"/>
          <w:sz w:val="28"/>
          <w:szCs w:val="28"/>
        </w:rPr>
        <w:t xml:space="preserve">работы, проведённой на базе МКДОУ Д/С 249 «Колобок». Была прослежена динамика изменения уровня сформированности навыков самообслуживания в процессе работы. При прочих равных условиях на начальном </w:t>
      </w:r>
      <w:r w:rsidR="006B78EB" w:rsidRPr="006B78EB">
        <w:rPr>
          <w:rFonts w:ascii="Times New Roman" w:hAnsi="Times New Roman" w:cs="Times New Roman"/>
          <w:sz w:val="28"/>
          <w:szCs w:val="28"/>
        </w:rPr>
        <w:t>этапе уровень</w:t>
      </w:r>
      <w:r w:rsidRPr="006B78EB">
        <w:rPr>
          <w:rFonts w:ascii="Times New Roman" w:hAnsi="Times New Roman" w:cs="Times New Roman"/>
          <w:sz w:val="28"/>
          <w:szCs w:val="28"/>
        </w:rPr>
        <w:t xml:space="preserve"> сформированности детей был приблизительно одинаков. Анализ результатов до и после, свидетельствует об эффективности </w:t>
      </w:r>
      <w:r w:rsidR="006B78EB" w:rsidRPr="006B78EB">
        <w:rPr>
          <w:rFonts w:ascii="Times New Roman" w:hAnsi="Times New Roman" w:cs="Times New Roman"/>
          <w:sz w:val="28"/>
          <w:szCs w:val="28"/>
        </w:rPr>
        <w:t>разработанной методики</w:t>
      </w:r>
      <w:r w:rsidRPr="006B78EB">
        <w:rPr>
          <w:rFonts w:ascii="Times New Roman" w:hAnsi="Times New Roman" w:cs="Times New Roman"/>
          <w:sz w:val="28"/>
          <w:szCs w:val="28"/>
        </w:rPr>
        <w:t xml:space="preserve"> совершенствования работы. Результаты детей улучшились. </w:t>
      </w:r>
    </w:p>
    <w:p w:rsidR="00654752" w:rsidRPr="006B78EB" w:rsidRDefault="00654752" w:rsidP="006B78EB">
      <w:pPr>
        <w:jc w:val="both"/>
        <w:rPr>
          <w:rFonts w:ascii="Times New Roman" w:hAnsi="Times New Roman" w:cs="Times New Roman"/>
          <w:sz w:val="28"/>
          <w:szCs w:val="28"/>
        </w:rPr>
      </w:pPr>
      <w:r w:rsidRPr="006B78EB">
        <w:rPr>
          <w:rFonts w:ascii="Times New Roman" w:hAnsi="Times New Roman" w:cs="Times New Roman"/>
          <w:sz w:val="28"/>
          <w:szCs w:val="28"/>
        </w:rPr>
        <w:t xml:space="preserve">В процессе работы были замечены такие изменения: дети стали опрятнее одеваться, стали следить за своим внешним видом, по назначению использовать носовой платок, без напоминания убирать за собой игрушки, </w:t>
      </w:r>
      <w:r w:rsidRPr="006B78EB">
        <w:rPr>
          <w:rFonts w:ascii="Times New Roman" w:hAnsi="Times New Roman" w:cs="Times New Roman"/>
          <w:sz w:val="28"/>
          <w:szCs w:val="28"/>
        </w:rPr>
        <w:lastRenderedPageBreak/>
        <w:t>благодарить друг друга и взрослых. Некоторые заметно улучшили свое поведение во время приема пищи свои знания, за счет общения с другими детьми. Малыши стали больше проявлять инициативы в подготовке к занятиям или приему пищи. Дети начали замечать неполадки во внешнем виде друг друга или окружающей обстановке. Большинство ребят стали бережно обращаться с игрушками, поддерживать чистоту и порядок.</w:t>
      </w:r>
    </w:p>
    <w:p w:rsidR="0064770C" w:rsidRPr="0064770C" w:rsidRDefault="0064770C" w:rsidP="0064770C">
      <w:pPr>
        <w:jc w:val="both"/>
        <w:rPr>
          <w:rFonts w:ascii="Times New Roman" w:hAnsi="Times New Roman" w:cs="Times New Roman"/>
          <w:sz w:val="28"/>
          <w:szCs w:val="28"/>
        </w:rPr>
      </w:pPr>
      <w:r>
        <w:rPr>
          <w:rFonts w:ascii="Times New Roman" w:hAnsi="Times New Roman" w:cs="Times New Roman"/>
          <w:sz w:val="28"/>
          <w:szCs w:val="28"/>
        </w:rPr>
        <w:t>В связи с этим можно сделать вывод, что в</w:t>
      </w:r>
      <w:r w:rsidRPr="0064770C">
        <w:rPr>
          <w:rFonts w:ascii="Times New Roman" w:hAnsi="Times New Roman" w:cs="Times New Roman"/>
          <w:sz w:val="28"/>
          <w:szCs w:val="28"/>
        </w:rPr>
        <w:t xml:space="preserve"> процессе трудового воспитания детей дошкольного возраста знакомят с трудом взрослых. Формирование представлений о труде взрослых способствует ознакомлению с характерными ее особенностями. Взрослые создают необходимые для жизни предметы, работают не только для себя, но и для других. Работают хорошо, потому что их труд нужен людям. Наглядный пример, дети наблюдают в детском саду. Дворник убирает вокруг детского сада, подметает и поливает площадка для детей. Повар готовит пищу. Строители строят дома для людей и т. д.</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Дошкольники младшего возраста в обычных ситуациях, в ежедневных делах приучаются самостоятельно ставить цель коллективного труда:</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Привести в порядок книги, игрушки на полках;</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Сделать простой ремонт книге (подклеить страницы и т.д.);</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Стирка кукольной одежды и тому подобное.</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Дети учат следить за чистотой одежды, замечать качественно сделано, умению подойти к старшему и попросить ликвидировать недостаток и т. п.</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Овладение детьми навыками самообслуживания оказываются очень значительным для сближения детей дошкольного возраста, для достижения своими силами более высоких результатов и в других видах деятельности. Приучения детей дошкольного возраста к самообслуживанию очень длительным и сложным процессом, который требует от взрослых соблюдение определенных условий:</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Строгое, обязательное выполнение в детском саду режима жизни ребенка, ибо только четкий режим положительно влияет на нервную систему детей дошкольного возраста, способствует к организованности, необходимости выполнять трудовые действия в одно и то же время, в определенной последовательности;</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Постоянно в единстве требований всех взрослых, в том числе и в семье для трудовой деятельности детей. Обязательным условием выработки навыков самообслуживания является речевое общение взрослых и детей, когда дошкольники могут выполнять действия по словесной инструкции и учатся рассказать о выполненных действиях.</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lastRenderedPageBreak/>
        <w:t>- Самообслуживание, посильный труд позволяет закреплять интерес детей к этим видам деятельности, желание все делать самим (пришить пуговицы, постирать носовой платок и т.п.), воспитывает инициативность, деловитость.</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Работа детей в дошкольном саду организуется как деятельность, результат которой является жизненно необходимым. Эта деятельность постепенно отделяется от игры, обособляется от занятий и приобретает самостоятельное значение на всех уровнях дошкольного возраста.</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Исследования, проведенные по трудовому воспитанию и по некоторым вопросам готовности детей к школьному обучению, показывают, что важным условием для перехода к более высокой степени деятельности, то есть к обучению, является воспитание у детей способностей систематически выполнять посильные обязанности.</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Когда дети к концу обучения в детском саду хорошо справляются со своими несложными делами, можно считать, что они подготовлены к выполнению более сложных обязанностей, которые положит на них школа.</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К первоочередным задачам воспитания ребенка 3-4 лет следует отнести воспитание навыков самообслуживания.</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Показ, сопровождаемый объяснением, позволяет быстро перейти к словесным указаниям или требованиям. Следует учитывать, что маленькому ребенку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ребенка от ненужного действия и переключить его на нужное.</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Если постоянно пользоваться запретом: «Нельзя брызгаться водой, нельзя трогать вещи, нельзя бросать куклу», то у малыша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xml:space="preserve">Постепенно повышая требования к ребенку, необходимо проводить работу с семьей. Приглашать родителей в группу, показывать условия жизни их детей и приемы обучения. Чаще посещать ребенка дома, смотреть какие условия </w:t>
      </w:r>
      <w:r w:rsidRPr="0064770C">
        <w:rPr>
          <w:rFonts w:ascii="Times New Roman" w:hAnsi="Times New Roman" w:cs="Times New Roman"/>
          <w:sz w:val="28"/>
          <w:szCs w:val="28"/>
        </w:rPr>
        <w:lastRenderedPageBreak/>
        <w:t>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 xml:space="preserve">Анализ теоретических положений и методических выводов позволил предоставить результаты опытно-экспериментальной работы, проведённой на базе МКДОУ Д/С 249 «Колобок». Была прослежена динамика изменения уровня сформированности навыков самообслуживания в процессе работы. При прочих равных условиях на начальном этапе  уровень сформированности детей был приблизительно одинаков. Анализ результатов до и после, свидетельствует об эффективности разработанной  методики совершенствования работы. Результаты детей улучшились. </w:t>
      </w:r>
    </w:p>
    <w:p w:rsidR="0064770C" w:rsidRPr="0064770C"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В процессе работы были замечены такие изменения: дети стали опрятнее одеваться, стали следить за своим внешним видом, по назначению использовать носовой платок, без напоминания убирать за собой игрушки, благодарить друг друга и взрослых. Некоторые заметно улучшили свое поведение во время приема пищи свои знания, за счет общения с другими детьми. Малыши стали больше проявлять инициативы в подготовке к занятиям или приему пищи. Дети начали замечать неполадки во внешнем виде друг друга или окружающей обстановке. Большинство ребят стали бережно обращаться с игрушками, поддерживать чистоту и порядок.</w:t>
      </w:r>
    </w:p>
    <w:p w:rsidR="0064770C" w:rsidRPr="006B78EB" w:rsidRDefault="0064770C" w:rsidP="0064770C">
      <w:pPr>
        <w:jc w:val="both"/>
        <w:rPr>
          <w:rFonts w:ascii="Times New Roman" w:hAnsi="Times New Roman" w:cs="Times New Roman"/>
          <w:sz w:val="28"/>
          <w:szCs w:val="28"/>
        </w:rPr>
      </w:pPr>
      <w:r w:rsidRPr="0064770C">
        <w:rPr>
          <w:rFonts w:ascii="Times New Roman" w:hAnsi="Times New Roman" w:cs="Times New Roman"/>
          <w:sz w:val="28"/>
          <w:szCs w:val="28"/>
        </w:rPr>
        <w:t>Воспитание навыков самообслуживания у детей – первооснова всей дальнейшей работы и основа для развития физически крепкого ребенка.</w:t>
      </w:r>
    </w:p>
    <w:p w:rsidR="007E4BFF" w:rsidRPr="006B78EB" w:rsidRDefault="007E4BFF" w:rsidP="006B78EB">
      <w:pPr>
        <w:jc w:val="both"/>
        <w:rPr>
          <w:rFonts w:ascii="Times New Roman" w:hAnsi="Times New Roman" w:cs="Times New Roman"/>
          <w:sz w:val="28"/>
          <w:szCs w:val="28"/>
        </w:rPr>
      </w:pPr>
    </w:p>
    <w:p w:rsidR="001C5AFD" w:rsidRPr="006B78EB" w:rsidRDefault="001C5AFD" w:rsidP="006B78EB">
      <w:pPr>
        <w:jc w:val="both"/>
        <w:rPr>
          <w:rFonts w:ascii="Times New Roman" w:hAnsi="Times New Roman" w:cs="Times New Roman"/>
          <w:sz w:val="28"/>
          <w:szCs w:val="28"/>
        </w:rPr>
      </w:pPr>
    </w:p>
    <w:p w:rsidR="001C5AFD" w:rsidRDefault="001C5AFD" w:rsidP="001C5AFD">
      <w:pPr>
        <w:rPr>
          <w:rFonts w:ascii="Times New Roman" w:hAnsi="Times New Roman" w:cs="Times New Roman"/>
          <w:sz w:val="28"/>
          <w:szCs w:val="28"/>
        </w:rPr>
      </w:pPr>
    </w:p>
    <w:p w:rsidR="001C5AFD" w:rsidRDefault="001C5AFD" w:rsidP="001C5AFD">
      <w:pPr>
        <w:rPr>
          <w:rFonts w:ascii="Times New Roman" w:hAnsi="Times New Roman" w:cs="Times New Roman"/>
          <w:sz w:val="28"/>
          <w:szCs w:val="28"/>
        </w:rPr>
      </w:pPr>
    </w:p>
    <w:p w:rsidR="001C5AFD" w:rsidRDefault="001C5AFD" w:rsidP="001C5AFD">
      <w:pPr>
        <w:rPr>
          <w:rFonts w:ascii="Times New Roman" w:hAnsi="Times New Roman" w:cs="Times New Roman"/>
          <w:sz w:val="28"/>
          <w:szCs w:val="28"/>
        </w:rPr>
      </w:pPr>
    </w:p>
    <w:p w:rsidR="001C5AFD" w:rsidRDefault="001C5AFD" w:rsidP="00D369CE">
      <w:pPr>
        <w:rPr>
          <w:rFonts w:ascii="Times New Roman" w:hAnsi="Times New Roman" w:cs="Times New Roman"/>
          <w:sz w:val="28"/>
          <w:szCs w:val="28"/>
        </w:rPr>
      </w:pPr>
    </w:p>
    <w:p w:rsidR="00D369CE" w:rsidRDefault="00D369CE" w:rsidP="00D369CE">
      <w:pPr>
        <w:rPr>
          <w:rFonts w:ascii="Times New Roman" w:hAnsi="Times New Roman" w:cs="Times New Roman"/>
          <w:sz w:val="28"/>
          <w:szCs w:val="28"/>
        </w:rPr>
      </w:pPr>
    </w:p>
    <w:p w:rsidR="00D369CE" w:rsidRDefault="00D369CE" w:rsidP="00D369CE">
      <w:pPr>
        <w:rPr>
          <w:rFonts w:ascii="Times New Roman" w:hAnsi="Times New Roman" w:cs="Times New Roman"/>
          <w:sz w:val="28"/>
          <w:szCs w:val="28"/>
        </w:rPr>
      </w:pPr>
    </w:p>
    <w:p w:rsidR="00D369CE" w:rsidRPr="00691022" w:rsidRDefault="00D369CE" w:rsidP="00D369CE">
      <w:pPr>
        <w:rPr>
          <w:rFonts w:ascii="Times New Roman" w:hAnsi="Times New Roman" w:cs="Times New Roman"/>
          <w:sz w:val="28"/>
          <w:szCs w:val="28"/>
        </w:rPr>
      </w:pPr>
    </w:p>
    <w:sectPr w:rsidR="00D369CE" w:rsidRPr="00691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5E"/>
    <w:rsid w:val="001C5AFD"/>
    <w:rsid w:val="00251393"/>
    <w:rsid w:val="002F395B"/>
    <w:rsid w:val="0064770C"/>
    <w:rsid w:val="00654752"/>
    <w:rsid w:val="0067655E"/>
    <w:rsid w:val="00691022"/>
    <w:rsid w:val="006B78EB"/>
    <w:rsid w:val="007E4BFF"/>
    <w:rsid w:val="00863238"/>
    <w:rsid w:val="00A51AE5"/>
    <w:rsid w:val="00CC4325"/>
    <w:rsid w:val="00D369CE"/>
    <w:rsid w:val="00EF7C9D"/>
    <w:rsid w:val="00F9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230C8-3162-4C82-96CC-ED3CACBF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2018-03-01T11:08:00Z</dcterms:created>
  <dcterms:modified xsi:type="dcterms:W3CDTF">2018-09-22T12:43:00Z</dcterms:modified>
</cp:coreProperties>
</file>