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921E71" w:rsidTr="004062DA">
        <w:trPr>
          <w:cantSplit/>
          <w:trHeight w:val="2093"/>
        </w:trPr>
        <w:tc>
          <w:tcPr>
            <w:tcW w:w="7797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ab/>
              <w:t>I.</w:t>
            </w:r>
            <w:r w:rsidRPr="00851742">
              <w:rPr>
                <w:sz w:val="28"/>
                <w:szCs w:val="28"/>
              </w:rPr>
              <w:tab/>
              <w:t>Вводная часть.</w:t>
            </w:r>
          </w:p>
          <w:p w:rsidR="00921E71" w:rsidRPr="00A57BFE" w:rsidRDefault="00921E71" w:rsidP="004062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742">
              <w:rPr>
                <w:sz w:val="28"/>
                <w:szCs w:val="28"/>
              </w:rPr>
              <w:t>Формирование устойчивого интереса к изобразительной деятельности. Развитие образного эстетического восприятия.</w:t>
            </w:r>
          </w:p>
        </w:tc>
        <w:tc>
          <w:tcPr>
            <w:tcW w:w="1842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 xml:space="preserve">Образовательные </w:t>
            </w:r>
          </w:p>
          <w:p w:rsidR="00921E71" w:rsidRDefault="00921E71" w:rsidP="004062DA">
            <w:pPr>
              <w:ind w:left="113" w:right="113"/>
            </w:pPr>
            <w:r w:rsidRPr="00851742">
              <w:rPr>
                <w:sz w:val="28"/>
                <w:szCs w:val="28"/>
              </w:rPr>
              <w:t>Задачи</w:t>
            </w:r>
          </w:p>
        </w:tc>
      </w:tr>
      <w:tr w:rsidR="00921E71" w:rsidRPr="00851742" w:rsidTr="004062DA">
        <w:trPr>
          <w:cantSplit/>
          <w:trHeight w:val="5369"/>
        </w:trPr>
        <w:tc>
          <w:tcPr>
            <w:tcW w:w="7797" w:type="dxa"/>
            <w:textDirection w:val="tbRl"/>
          </w:tcPr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Утром встали малыши,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В детский садик свой пришли.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Вам мы рады как всегда, 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Гости здесь у нас с утра, 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Поздоровайтесь, друзья!</w:t>
            </w:r>
          </w:p>
          <w:p w:rsidR="00921E71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Дети здороваются с присутствующими.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Воспитатель: </w:t>
            </w:r>
            <w:proofErr w:type="gramStart"/>
            <w:r w:rsidRPr="00816695">
              <w:rPr>
                <w:sz w:val="28"/>
                <w:szCs w:val="28"/>
              </w:rPr>
              <w:t>А</w:t>
            </w:r>
            <w:proofErr w:type="gramEnd"/>
            <w:r w:rsidRPr="00816695">
              <w:rPr>
                <w:sz w:val="28"/>
                <w:szCs w:val="28"/>
              </w:rPr>
              <w:t xml:space="preserve"> сейчас садитесь тихо на стульчики. Я приготовила для вас чудесное стихотворение, в котором говорится о</w:t>
            </w:r>
            <w:r>
              <w:rPr>
                <w:sz w:val="28"/>
                <w:szCs w:val="28"/>
              </w:rPr>
              <w:t xml:space="preserve"> том, что утром все умываются 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Воспитатель показывает детям картинку с умывающимися зверятами.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Рано утром, на рассвете, умываются мышата, </w:t>
            </w:r>
          </w:p>
          <w:p w:rsidR="00816695" w:rsidRPr="00A57BFE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2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>Содержание НОД, форма организации</w:t>
            </w:r>
          </w:p>
        </w:tc>
      </w:tr>
      <w:tr w:rsidR="00921E71" w:rsidRPr="00851742" w:rsidTr="004062DA">
        <w:trPr>
          <w:cantSplit/>
          <w:trHeight w:val="1842"/>
        </w:trPr>
        <w:tc>
          <w:tcPr>
            <w:tcW w:w="7797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 xml:space="preserve">Область: Познавательное развитие </w:t>
            </w:r>
          </w:p>
          <w:p w:rsidR="00921E71" w:rsidRPr="00A57BFE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>Вид деятельности Коммуникативная</w:t>
            </w:r>
          </w:p>
        </w:tc>
        <w:tc>
          <w:tcPr>
            <w:tcW w:w="1842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>Образовательная область, вид деятельности</w:t>
            </w:r>
          </w:p>
        </w:tc>
      </w:tr>
      <w:tr w:rsidR="00921E71" w:rsidRPr="00C86F4F" w:rsidTr="00816695">
        <w:trPr>
          <w:cantSplit/>
          <w:trHeight w:val="1284"/>
        </w:trPr>
        <w:tc>
          <w:tcPr>
            <w:tcW w:w="7797" w:type="dxa"/>
            <w:textDirection w:val="tbRl"/>
          </w:tcPr>
          <w:p w:rsidR="00921E71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2" w:type="dxa"/>
            <w:textDirection w:val="tbRl"/>
          </w:tcPr>
          <w:p w:rsidR="00921E71" w:rsidRPr="00C86F4F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Формы реализации и программы</w:t>
            </w:r>
          </w:p>
        </w:tc>
      </w:tr>
      <w:tr w:rsidR="00921E71" w:rsidRPr="00C86F4F" w:rsidTr="00816695">
        <w:trPr>
          <w:cantSplit/>
          <w:trHeight w:val="1543"/>
        </w:trPr>
        <w:tc>
          <w:tcPr>
            <w:tcW w:w="7797" w:type="dxa"/>
            <w:textDirection w:val="tbRl"/>
          </w:tcPr>
          <w:p w:rsidR="00921E71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мальчика, слово воспитателя.</w:t>
            </w:r>
          </w:p>
        </w:tc>
        <w:tc>
          <w:tcPr>
            <w:tcW w:w="1842" w:type="dxa"/>
            <w:textDirection w:val="tbRl"/>
          </w:tcPr>
          <w:p w:rsidR="00921E71" w:rsidRPr="00C86F4F" w:rsidRDefault="00921E71" w:rsidP="004062DA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Средства реализации ООП</w:t>
            </w:r>
          </w:p>
        </w:tc>
      </w:tr>
      <w:tr w:rsidR="00921E71" w:rsidRPr="00C86F4F" w:rsidTr="004062DA">
        <w:trPr>
          <w:cantSplit/>
          <w:trHeight w:val="1541"/>
        </w:trPr>
        <w:tc>
          <w:tcPr>
            <w:tcW w:w="7797" w:type="dxa"/>
            <w:textDirection w:val="tbRl"/>
          </w:tcPr>
          <w:p w:rsidR="00921E71" w:rsidRPr="00C86F4F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Сформирована мотивация детей на предстоящую деятельность.</w:t>
            </w:r>
          </w:p>
        </w:tc>
        <w:tc>
          <w:tcPr>
            <w:tcW w:w="1842" w:type="dxa"/>
            <w:textDirection w:val="tbRl"/>
          </w:tcPr>
          <w:p w:rsidR="00921E71" w:rsidRPr="00C86F4F" w:rsidRDefault="00921E71" w:rsidP="004062DA">
            <w:pPr>
              <w:pStyle w:val="a4"/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Планируемый результат</w:t>
            </w:r>
            <w:r w:rsidRPr="00C86F4F">
              <w:rPr>
                <w:sz w:val="28"/>
                <w:szCs w:val="28"/>
              </w:rPr>
              <w:tab/>
            </w:r>
          </w:p>
        </w:tc>
      </w:tr>
    </w:tbl>
    <w:p w:rsidR="00321211" w:rsidRDefault="00321211"/>
    <w:p w:rsidR="00921E71" w:rsidRDefault="00921E71"/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938"/>
        <w:gridCol w:w="1979"/>
      </w:tblGrid>
      <w:tr w:rsidR="00921E71" w:rsidTr="00816695">
        <w:trPr>
          <w:cantSplit/>
          <w:trHeight w:val="2093"/>
        </w:trPr>
        <w:tc>
          <w:tcPr>
            <w:tcW w:w="7938" w:type="dxa"/>
            <w:textDirection w:val="tbRl"/>
          </w:tcPr>
          <w:p w:rsidR="00921E71" w:rsidRPr="00A57BFE" w:rsidRDefault="00921E71" w:rsidP="004062DA">
            <w:pPr>
              <w:ind w:left="113" w:right="113"/>
              <w:rPr>
                <w:sz w:val="28"/>
                <w:szCs w:val="28"/>
              </w:rPr>
            </w:pPr>
            <w:bookmarkStart w:id="0" w:name="_GoBack" w:colFirst="0" w:colLast="0"/>
            <w:r w:rsidRPr="00851742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979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 xml:space="preserve">Образовательные </w:t>
            </w:r>
          </w:p>
          <w:p w:rsidR="00921E71" w:rsidRDefault="00921E71" w:rsidP="004062DA">
            <w:pPr>
              <w:ind w:left="113" w:right="113"/>
            </w:pPr>
            <w:r w:rsidRPr="00851742">
              <w:rPr>
                <w:sz w:val="28"/>
                <w:szCs w:val="28"/>
              </w:rPr>
              <w:t>Задачи</w:t>
            </w:r>
          </w:p>
        </w:tc>
      </w:tr>
      <w:tr w:rsidR="00921E71" w:rsidRPr="00851742" w:rsidTr="00816695">
        <w:trPr>
          <w:cantSplit/>
          <w:trHeight w:val="5369"/>
        </w:trPr>
        <w:tc>
          <w:tcPr>
            <w:tcW w:w="7938" w:type="dxa"/>
            <w:textDirection w:val="tbRl"/>
          </w:tcPr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И котята, и утята, и </w:t>
            </w:r>
            <w:proofErr w:type="gramStart"/>
            <w:r w:rsidRPr="00816695">
              <w:rPr>
                <w:sz w:val="28"/>
                <w:szCs w:val="28"/>
              </w:rPr>
              <w:t>жучки</w:t>
            </w:r>
            <w:proofErr w:type="gramEnd"/>
            <w:r w:rsidRPr="00816695">
              <w:rPr>
                <w:sz w:val="28"/>
                <w:szCs w:val="28"/>
              </w:rPr>
              <w:t xml:space="preserve"> и паучки. 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Только ты не умывался, и </w:t>
            </w:r>
            <w:proofErr w:type="spellStart"/>
            <w:r w:rsidRPr="00816695">
              <w:rPr>
                <w:sz w:val="28"/>
                <w:szCs w:val="28"/>
              </w:rPr>
              <w:t>грязнулею</w:t>
            </w:r>
            <w:proofErr w:type="spellEnd"/>
            <w:r w:rsidRPr="00816695">
              <w:rPr>
                <w:sz w:val="28"/>
                <w:szCs w:val="28"/>
              </w:rPr>
              <w:t xml:space="preserve"> остался, </w:t>
            </w:r>
          </w:p>
          <w:p w:rsidR="00816695" w:rsidRPr="00816695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И сбежали от грязнули и чулки и башмаки. </w:t>
            </w:r>
          </w:p>
          <w:p w:rsidR="00921E71" w:rsidRPr="00A57BFE" w:rsidRDefault="00816695" w:rsidP="00816695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Показывает картинку с грязным мальчиком.</w:t>
            </w:r>
          </w:p>
        </w:tc>
        <w:tc>
          <w:tcPr>
            <w:tcW w:w="1979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>Содержание НОД, форма организации</w:t>
            </w:r>
          </w:p>
        </w:tc>
      </w:tr>
      <w:bookmarkEnd w:id="0"/>
      <w:tr w:rsidR="00921E71" w:rsidRPr="00851742" w:rsidTr="00816695">
        <w:trPr>
          <w:cantSplit/>
          <w:trHeight w:val="1842"/>
        </w:trPr>
        <w:tc>
          <w:tcPr>
            <w:tcW w:w="7938" w:type="dxa"/>
            <w:textDirection w:val="tbRl"/>
          </w:tcPr>
          <w:p w:rsidR="00921E71" w:rsidRPr="00A57BFE" w:rsidRDefault="00921E71" w:rsidP="004062D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79" w:type="dxa"/>
            <w:textDirection w:val="tbRl"/>
          </w:tcPr>
          <w:p w:rsidR="00921E71" w:rsidRPr="00851742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851742">
              <w:rPr>
                <w:sz w:val="28"/>
                <w:szCs w:val="28"/>
              </w:rPr>
              <w:t>Образовательная область, вид деятельности</w:t>
            </w:r>
          </w:p>
        </w:tc>
      </w:tr>
      <w:tr w:rsidR="00921E71" w:rsidRPr="00C86F4F" w:rsidTr="00816695">
        <w:trPr>
          <w:cantSplit/>
          <w:trHeight w:val="1400"/>
        </w:trPr>
        <w:tc>
          <w:tcPr>
            <w:tcW w:w="7938" w:type="dxa"/>
            <w:textDirection w:val="tbRl"/>
          </w:tcPr>
          <w:p w:rsidR="00921E71" w:rsidRPr="00A57BFE" w:rsidRDefault="00921E71" w:rsidP="004062D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79" w:type="dxa"/>
            <w:textDirection w:val="tbRl"/>
          </w:tcPr>
          <w:p w:rsidR="00921E71" w:rsidRPr="00C86F4F" w:rsidRDefault="00921E71" w:rsidP="004062DA">
            <w:pPr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Формы реализации и программы</w:t>
            </w:r>
          </w:p>
        </w:tc>
      </w:tr>
      <w:tr w:rsidR="00921E71" w:rsidRPr="00C86F4F" w:rsidTr="00816695">
        <w:trPr>
          <w:cantSplit/>
          <w:trHeight w:val="1387"/>
        </w:trPr>
        <w:tc>
          <w:tcPr>
            <w:tcW w:w="7938" w:type="dxa"/>
            <w:textDirection w:val="tbRl"/>
          </w:tcPr>
          <w:p w:rsidR="00921E71" w:rsidRPr="00A57BFE" w:rsidRDefault="00921E71" w:rsidP="004062D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79" w:type="dxa"/>
            <w:textDirection w:val="tbRl"/>
          </w:tcPr>
          <w:p w:rsidR="00921E71" w:rsidRPr="00C86F4F" w:rsidRDefault="00921E71" w:rsidP="004062DA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Средства реализации ООП</w:t>
            </w:r>
          </w:p>
        </w:tc>
      </w:tr>
      <w:tr w:rsidR="00921E71" w:rsidRPr="00C86F4F" w:rsidTr="00816695">
        <w:trPr>
          <w:cantSplit/>
          <w:trHeight w:val="1541"/>
        </w:trPr>
        <w:tc>
          <w:tcPr>
            <w:tcW w:w="7938" w:type="dxa"/>
            <w:textDirection w:val="tbRl"/>
          </w:tcPr>
          <w:p w:rsidR="00921E71" w:rsidRPr="00C86F4F" w:rsidRDefault="00921E71" w:rsidP="004062D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79" w:type="dxa"/>
            <w:textDirection w:val="tbRl"/>
          </w:tcPr>
          <w:p w:rsidR="00921E71" w:rsidRPr="00C86F4F" w:rsidRDefault="00921E71" w:rsidP="004062DA">
            <w:pPr>
              <w:pStyle w:val="a4"/>
              <w:ind w:left="113" w:right="113"/>
              <w:rPr>
                <w:sz w:val="28"/>
                <w:szCs w:val="28"/>
              </w:rPr>
            </w:pPr>
            <w:r w:rsidRPr="00C86F4F">
              <w:rPr>
                <w:sz w:val="28"/>
                <w:szCs w:val="28"/>
              </w:rPr>
              <w:t>Планируемый результат</w:t>
            </w:r>
            <w:r w:rsidRPr="00C86F4F">
              <w:rPr>
                <w:sz w:val="28"/>
                <w:szCs w:val="28"/>
              </w:rPr>
              <w:tab/>
            </w:r>
          </w:p>
        </w:tc>
      </w:tr>
    </w:tbl>
    <w:p w:rsidR="00921E71" w:rsidRDefault="00921E71"/>
    <w:p w:rsidR="00921E71" w:rsidRDefault="00921E71"/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816695" w:rsidRPr="00A57BFE" w:rsidTr="000C2EBD">
        <w:trPr>
          <w:cantSplit/>
          <w:trHeight w:val="2400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lastRenderedPageBreak/>
              <w:t>Средства реализации ООП</w:t>
            </w:r>
          </w:p>
        </w:tc>
        <w:tc>
          <w:tcPr>
            <w:tcW w:w="7938" w:type="dxa"/>
            <w:textDirection w:val="btLr"/>
          </w:tcPr>
          <w:p w:rsidR="00816695" w:rsidRDefault="00816695" w:rsidP="004062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Буратино</w:t>
            </w:r>
            <w:r w:rsidR="000C2EBD">
              <w:rPr>
                <w:sz w:val="28"/>
                <w:szCs w:val="28"/>
              </w:rPr>
              <w:t xml:space="preserve">, </w:t>
            </w:r>
          </w:p>
          <w:p w:rsidR="000C2EBD" w:rsidRPr="00A57BFE" w:rsidRDefault="000C2EBD" w:rsidP="004062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личной гигиены.</w:t>
            </w:r>
          </w:p>
        </w:tc>
      </w:tr>
      <w:tr w:rsidR="00816695" w:rsidRPr="00644599" w:rsidTr="004062DA">
        <w:trPr>
          <w:cantSplit/>
          <w:trHeight w:val="1547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Формы реализации и программы</w:t>
            </w:r>
          </w:p>
        </w:tc>
        <w:tc>
          <w:tcPr>
            <w:tcW w:w="7938" w:type="dxa"/>
            <w:textDirection w:val="btLr"/>
          </w:tcPr>
          <w:p w:rsidR="00816695" w:rsidRDefault="00816695" w:rsidP="004062D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16695" w:rsidRPr="00816695" w:rsidRDefault="00816695" w:rsidP="004062D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показ</w:t>
            </w:r>
          </w:p>
        </w:tc>
      </w:tr>
      <w:tr w:rsidR="00816695" w:rsidRPr="00644599" w:rsidTr="004062DA">
        <w:trPr>
          <w:cantSplit/>
          <w:trHeight w:val="1827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7938" w:type="dxa"/>
            <w:textDirection w:val="btLr"/>
          </w:tcPr>
          <w:p w:rsidR="00816695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 xml:space="preserve">Область: </w:t>
            </w:r>
          </w:p>
          <w:p w:rsidR="00816695" w:rsidRDefault="00816695" w:rsidP="004062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Вид деятельности:</w:t>
            </w:r>
          </w:p>
          <w:p w:rsidR="00816695" w:rsidRPr="00644599" w:rsidRDefault="000C2EBD" w:rsidP="004062DA">
            <w:pPr>
              <w:ind w:left="113" w:right="113"/>
            </w:pPr>
            <w:r>
              <w:rPr>
                <w:sz w:val="28"/>
                <w:szCs w:val="28"/>
              </w:rPr>
              <w:t>Игровая, коммуникативная.</w:t>
            </w:r>
          </w:p>
        </w:tc>
      </w:tr>
      <w:tr w:rsidR="00816695" w:rsidRPr="00644599" w:rsidTr="004062DA">
        <w:trPr>
          <w:cantSplit/>
          <w:trHeight w:val="5806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Содержание НОД, форма организации</w:t>
            </w:r>
          </w:p>
        </w:tc>
        <w:tc>
          <w:tcPr>
            <w:tcW w:w="7938" w:type="dxa"/>
            <w:textDirection w:val="btLr"/>
          </w:tcPr>
          <w:p w:rsidR="00816695" w:rsidRPr="00FE11AE" w:rsidRDefault="00816695" w:rsidP="004062DA">
            <w:pPr>
              <w:ind w:left="113" w:right="113"/>
              <w:rPr>
                <w:sz w:val="20"/>
                <w:szCs w:val="20"/>
              </w:rPr>
            </w:pPr>
          </w:p>
          <w:p w:rsidR="00816695" w:rsidRPr="00644599" w:rsidRDefault="00816695" w:rsidP="0081669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6695" w:rsidRPr="00644599" w:rsidTr="000C2EBD">
        <w:trPr>
          <w:cantSplit/>
          <w:trHeight w:val="2680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 xml:space="preserve">Образовательные </w:t>
            </w:r>
          </w:p>
          <w:p w:rsidR="00816695" w:rsidRPr="00644599" w:rsidRDefault="00816695" w:rsidP="004062DA">
            <w:pPr>
              <w:ind w:left="113" w:right="113"/>
            </w:pPr>
            <w:r w:rsidRPr="00A57BFE">
              <w:rPr>
                <w:sz w:val="28"/>
                <w:szCs w:val="28"/>
              </w:rPr>
              <w:t>Задачи</w:t>
            </w:r>
          </w:p>
        </w:tc>
        <w:tc>
          <w:tcPr>
            <w:tcW w:w="7938" w:type="dxa"/>
            <w:textDirection w:val="btLr"/>
          </w:tcPr>
          <w:p w:rsidR="00816695" w:rsidRPr="00816695" w:rsidRDefault="00816695" w:rsidP="00816695">
            <w:pPr>
              <w:pStyle w:val="a4"/>
              <w:numPr>
                <w:ilvl w:val="0"/>
                <w:numId w:val="1"/>
              </w:numPr>
              <w:ind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Основная часть.</w:t>
            </w:r>
          </w:p>
          <w:p w:rsidR="00816695" w:rsidRDefault="00816695" w:rsidP="00816695">
            <w:pPr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Формировать ценностное отношение детей к соблюдению культурно гигиенических навыков;</w:t>
            </w:r>
          </w:p>
          <w:p w:rsidR="00816695" w:rsidRPr="00816695" w:rsidRDefault="00816695" w:rsidP="00816695">
            <w:pPr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Закреплять знания детей о названиях и назначениях предметов личной гигиены.</w:t>
            </w:r>
          </w:p>
          <w:p w:rsidR="00816695" w:rsidRPr="00816695" w:rsidRDefault="00816695" w:rsidP="00816695">
            <w:pPr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Совершенствовать навыки пользования этими предметами. </w:t>
            </w:r>
          </w:p>
          <w:p w:rsidR="00816695" w:rsidRPr="00644599" w:rsidRDefault="00816695" w:rsidP="000C2EBD">
            <w:pPr>
              <w:pStyle w:val="a4"/>
              <w:ind w:left="833" w:right="113"/>
            </w:pPr>
          </w:p>
        </w:tc>
      </w:tr>
    </w:tbl>
    <w:p w:rsidR="00816695" w:rsidRDefault="00816695"/>
    <w:p w:rsidR="00816695" w:rsidRDefault="00816695"/>
    <w:p w:rsidR="00816695" w:rsidRDefault="00816695"/>
    <w:p w:rsidR="00816695" w:rsidRDefault="00816695"/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816695" w:rsidRPr="00A57BFE" w:rsidTr="004062DA">
        <w:trPr>
          <w:cantSplit/>
          <w:trHeight w:val="1549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Средства реализации ООП</w:t>
            </w:r>
          </w:p>
        </w:tc>
        <w:tc>
          <w:tcPr>
            <w:tcW w:w="7938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816695" w:rsidRPr="00644599" w:rsidTr="004062DA">
        <w:trPr>
          <w:cantSplit/>
          <w:trHeight w:val="1547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Формы реализации и программы</w:t>
            </w:r>
          </w:p>
        </w:tc>
        <w:tc>
          <w:tcPr>
            <w:tcW w:w="7938" w:type="dxa"/>
            <w:textDirection w:val="btLr"/>
          </w:tcPr>
          <w:p w:rsidR="00816695" w:rsidRPr="00644599" w:rsidRDefault="00816695" w:rsidP="004062DA">
            <w:pPr>
              <w:ind w:left="113" w:right="113"/>
            </w:pPr>
          </w:p>
        </w:tc>
      </w:tr>
      <w:tr w:rsidR="00816695" w:rsidRPr="00644599" w:rsidTr="004062DA">
        <w:trPr>
          <w:cantSplit/>
          <w:trHeight w:val="1827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7938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Область: Художественно-эстетическая</w:t>
            </w:r>
          </w:p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Вид деятельности:</w:t>
            </w:r>
          </w:p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 xml:space="preserve">Изобразительная </w:t>
            </w:r>
          </w:p>
          <w:p w:rsidR="00816695" w:rsidRPr="00644599" w:rsidRDefault="00816695" w:rsidP="004062DA">
            <w:pPr>
              <w:ind w:left="113" w:right="113"/>
            </w:pPr>
            <w:r w:rsidRPr="00A57BFE">
              <w:rPr>
                <w:sz w:val="28"/>
                <w:szCs w:val="28"/>
              </w:rPr>
              <w:t>Деятельность, Физическая.</w:t>
            </w:r>
          </w:p>
        </w:tc>
      </w:tr>
      <w:tr w:rsidR="00816695" w:rsidRPr="00644599" w:rsidTr="004062DA">
        <w:trPr>
          <w:cantSplit/>
          <w:trHeight w:val="5806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Содержание НОД, форма организации</w:t>
            </w:r>
          </w:p>
        </w:tc>
        <w:tc>
          <w:tcPr>
            <w:tcW w:w="7938" w:type="dxa"/>
            <w:textDirection w:val="btLr"/>
          </w:tcPr>
          <w:p w:rsidR="00816695" w:rsidRPr="00FE11AE" w:rsidRDefault="00816695" w:rsidP="004062DA">
            <w:pPr>
              <w:ind w:left="113" w:right="113"/>
              <w:rPr>
                <w:sz w:val="20"/>
                <w:szCs w:val="20"/>
              </w:rPr>
            </w:pPr>
          </w:p>
          <w:p w:rsidR="00816695" w:rsidRPr="00644599" w:rsidRDefault="00816695" w:rsidP="004062DA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6695" w:rsidRPr="00644599" w:rsidTr="004062DA">
        <w:trPr>
          <w:cantSplit/>
          <w:trHeight w:val="2106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lastRenderedPageBreak/>
              <w:t xml:space="preserve">Образовательные </w:t>
            </w:r>
          </w:p>
          <w:p w:rsidR="00816695" w:rsidRPr="00644599" w:rsidRDefault="00816695" w:rsidP="004062DA">
            <w:pPr>
              <w:ind w:left="113" w:right="113"/>
            </w:pPr>
            <w:r w:rsidRPr="00A57BFE">
              <w:rPr>
                <w:sz w:val="28"/>
                <w:szCs w:val="28"/>
              </w:rPr>
              <w:t>Задачи</w:t>
            </w:r>
          </w:p>
        </w:tc>
        <w:tc>
          <w:tcPr>
            <w:tcW w:w="7938" w:type="dxa"/>
            <w:textDirection w:val="btLr"/>
          </w:tcPr>
          <w:p w:rsidR="00816695" w:rsidRPr="00A57BFE" w:rsidRDefault="00816695" w:rsidP="004062DA">
            <w:pPr>
              <w:pStyle w:val="a4"/>
              <w:ind w:left="833" w:right="113"/>
              <w:rPr>
                <w:sz w:val="28"/>
                <w:szCs w:val="28"/>
              </w:rPr>
            </w:pPr>
          </w:p>
          <w:p w:rsidR="00816695" w:rsidRPr="00816695" w:rsidRDefault="00816695" w:rsidP="00816695">
            <w:pPr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Активизировать речь, пополнить словарный запас.</w:t>
            </w:r>
          </w:p>
          <w:p w:rsidR="00816695" w:rsidRPr="00816695" w:rsidRDefault="00816695" w:rsidP="00816695">
            <w:pPr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Закреплять знания детей о последовательности действий при умывании, используя алгоритм и художественное слово. </w:t>
            </w:r>
          </w:p>
          <w:p w:rsidR="00816695" w:rsidRPr="00816695" w:rsidRDefault="00816695" w:rsidP="00816695">
            <w:pPr>
              <w:ind w:left="11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 xml:space="preserve">Развивать мелкую моторику, сенсорное восприятие. </w:t>
            </w:r>
          </w:p>
          <w:p w:rsidR="00816695" w:rsidRPr="00A57BFE" w:rsidRDefault="00816695" w:rsidP="00816695">
            <w:pPr>
              <w:pStyle w:val="a4"/>
              <w:ind w:left="833" w:right="113"/>
              <w:rPr>
                <w:sz w:val="28"/>
                <w:szCs w:val="28"/>
              </w:rPr>
            </w:pPr>
            <w:r w:rsidRPr="00816695">
              <w:rPr>
                <w:sz w:val="28"/>
                <w:szCs w:val="28"/>
              </w:rPr>
              <w:t>7. Воспитывать желание быть чистыми, аккуратными и красивыми.</w:t>
            </w:r>
          </w:p>
          <w:p w:rsidR="00816695" w:rsidRPr="00644599" w:rsidRDefault="00816695" w:rsidP="004062DA">
            <w:pPr>
              <w:pStyle w:val="a4"/>
              <w:ind w:left="833" w:right="113"/>
            </w:pPr>
          </w:p>
        </w:tc>
      </w:tr>
    </w:tbl>
    <w:p w:rsidR="00816695" w:rsidRDefault="00816695"/>
    <w:p w:rsidR="00816695" w:rsidRDefault="00816695"/>
    <w:p w:rsidR="00816695" w:rsidRDefault="00816695"/>
    <w:p w:rsidR="00816695" w:rsidRDefault="00816695"/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816695" w:rsidRPr="00A57BFE" w:rsidTr="004062DA">
        <w:trPr>
          <w:cantSplit/>
          <w:trHeight w:val="1549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Средства реализации ООП</w:t>
            </w:r>
          </w:p>
        </w:tc>
        <w:tc>
          <w:tcPr>
            <w:tcW w:w="7938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816695" w:rsidRPr="00644599" w:rsidTr="004062DA">
        <w:trPr>
          <w:cantSplit/>
          <w:trHeight w:val="1547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Формы реализации и программы</w:t>
            </w:r>
          </w:p>
        </w:tc>
        <w:tc>
          <w:tcPr>
            <w:tcW w:w="7938" w:type="dxa"/>
            <w:textDirection w:val="btLr"/>
          </w:tcPr>
          <w:p w:rsidR="00816695" w:rsidRPr="00644599" w:rsidRDefault="00816695" w:rsidP="004062DA">
            <w:pPr>
              <w:ind w:left="113" w:right="113"/>
            </w:pPr>
          </w:p>
        </w:tc>
      </w:tr>
      <w:tr w:rsidR="00816695" w:rsidRPr="00644599" w:rsidTr="004062DA">
        <w:trPr>
          <w:cantSplit/>
          <w:trHeight w:val="1827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7938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Область: Художественно-эстетическая</w:t>
            </w:r>
          </w:p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Вид деятельности:</w:t>
            </w:r>
          </w:p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 xml:space="preserve">Изобразительная </w:t>
            </w:r>
          </w:p>
          <w:p w:rsidR="00816695" w:rsidRPr="00644599" w:rsidRDefault="00816695" w:rsidP="004062DA">
            <w:pPr>
              <w:ind w:left="113" w:right="113"/>
            </w:pPr>
            <w:r w:rsidRPr="00A57BFE">
              <w:rPr>
                <w:sz w:val="28"/>
                <w:szCs w:val="28"/>
              </w:rPr>
              <w:t>Деятельность, Физическая.</w:t>
            </w:r>
          </w:p>
        </w:tc>
      </w:tr>
      <w:tr w:rsidR="00816695" w:rsidRPr="00644599" w:rsidTr="004062DA">
        <w:trPr>
          <w:cantSplit/>
          <w:trHeight w:val="5806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lastRenderedPageBreak/>
              <w:t>Содержание НОД, форма организации</w:t>
            </w:r>
          </w:p>
        </w:tc>
        <w:tc>
          <w:tcPr>
            <w:tcW w:w="7938" w:type="dxa"/>
            <w:textDirection w:val="btLr"/>
          </w:tcPr>
          <w:p w:rsidR="00816695" w:rsidRPr="00FE11AE" w:rsidRDefault="00816695" w:rsidP="004062DA">
            <w:pPr>
              <w:ind w:left="113" w:right="113"/>
              <w:rPr>
                <w:sz w:val="20"/>
                <w:szCs w:val="20"/>
              </w:rPr>
            </w:pPr>
          </w:p>
          <w:p w:rsidR="00816695" w:rsidRPr="00644599" w:rsidRDefault="00816695" w:rsidP="004062DA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16695" w:rsidRPr="00644599" w:rsidTr="004062DA">
        <w:trPr>
          <w:cantSplit/>
          <w:trHeight w:val="2106"/>
        </w:trPr>
        <w:tc>
          <w:tcPr>
            <w:tcW w:w="1844" w:type="dxa"/>
            <w:textDirection w:val="btLr"/>
          </w:tcPr>
          <w:p w:rsidR="00816695" w:rsidRPr="00A57BFE" w:rsidRDefault="00816695" w:rsidP="004062DA">
            <w:pPr>
              <w:ind w:left="113"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 xml:space="preserve">Образовательные </w:t>
            </w:r>
          </w:p>
          <w:p w:rsidR="00816695" w:rsidRPr="00644599" w:rsidRDefault="00816695" w:rsidP="004062DA">
            <w:pPr>
              <w:ind w:left="113" w:right="113"/>
            </w:pPr>
            <w:r w:rsidRPr="00A57BFE">
              <w:rPr>
                <w:sz w:val="28"/>
                <w:szCs w:val="28"/>
              </w:rPr>
              <w:t>Задачи</w:t>
            </w:r>
          </w:p>
        </w:tc>
        <w:tc>
          <w:tcPr>
            <w:tcW w:w="7938" w:type="dxa"/>
            <w:textDirection w:val="btLr"/>
          </w:tcPr>
          <w:p w:rsidR="00816695" w:rsidRPr="00A57BFE" w:rsidRDefault="00816695" w:rsidP="00816695">
            <w:pPr>
              <w:pStyle w:val="a4"/>
              <w:numPr>
                <w:ilvl w:val="0"/>
                <w:numId w:val="3"/>
              </w:numPr>
              <w:ind w:right="113"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Основная часть.</w:t>
            </w:r>
          </w:p>
          <w:p w:rsidR="00816695" w:rsidRPr="00A57BFE" w:rsidRDefault="00816695" w:rsidP="004062DA">
            <w:pPr>
              <w:pStyle w:val="a4"/>
              <w:ind w:left="833" w:right="113"/>
              <w:rPr>
                <w:sz w:val="28"/>
                <w:szCs w:val="28"/>
              </w:rPr>
            </w:pPr>
          </w:p>
          <w:p w:rsidR="00816695" w:rsidRPr="00A57BFE" w:rsidRDefault="00816695" w:rsidP="004062DA">
            <w:pPr>
              <w:pStyle w:val="a4"/>
              <w:ind w:left="833" w:right="113"/>
              <w:rPr>
                <w:sz w:val="28"/>
                <w:szCs w:val="28"/>
              </w:rPr>
            </w:pPr>
          </w:p>
          <w:p w:rsidR="00816695" w:rsidRPr="00644599" w:rsidRDefault="00816695" w:rsidP="004062DA">
            <w:pPr>
              <w:pStyle w:val="a4"/>
              <w:ind w:left="833" w:right="113"/>
            </w:pPr>
          </w:p>
        </w:tc>
      </w:tr>
    </w:tbl>
    <w:p w:rsidR="00816695" w:rsidRDefault="00816695"/>
    <w:sectPr w:rsidR="0081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43F"/>
    <w:multiLevelType w:val="hybridMultilevel"/>
    <w:tmpl w:val="A9E41362"/>
    <w:lvl w:ilvl="0" w:tplc="04190013">
      <w:start w:val="1"/>
      <w:numFmt w:val="upperRoman"/>
      <w:lvlText w:val="%1."/>
      <w:lvlJc w:val="righ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B070403"/>
    <w:multiLevelType w:val="hybridMultilevel"/>
    <w:tmpl w:val="A9E41362"/>
    <w:lvl w:ilvl="0" w:tplc="04190013">
      <w:start w:val="1"/>
      <w:numFmt w:val="upperRoman"/>
      <w:lvlText w:val="%1."/>
      <w:lvlJc w:val="righ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6D290194"/>
    <w:multiLevelType w:val="hybridMultilevel"/>
    <w:tmpl w:val="A9E41362"/>
    <w:lvl w:ilvl="0" w:tplc="04190013">
      <w:start w:val="1"/>
      <w:numFmt w:val="upperRoman"/>
      <w:lvlText w:val="%1."/>
      <w:lvlJc w:val="righ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B9"/>
    <w:rsid w:val="000C2EBD"/>
    <w:rsid w:val="002A2DB9"/>
    <w:rsid w:val="00321211"/>
    <w:rsid w:val="00816695"/>
    <w:rsid w:val="0092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6F9A-BD5E-42C9-ABF8-938DB76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E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1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2018-12-15T14:37:00Z</dcterms:created>
  <dcterms:modified xsi:type="dcterms:W3CDTF">2018-12-15T15:05:00Z</dcterms:modified>
</cp:coreProperties>
</file>